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40"/>
        <w:gridCol w:w="1829"/>
        <w:gridCol w:w="3174"/>
        <w:gridCol w:w="4050"/>
        <w:gridCol w:w="3895"/>
        <w:gridCol w:w="1298"/>
      </w:tblGrid>
      <w:tr w:rsidR="00050DB8" w:rsidRPr="00050DB8" w:rsidTr="004F450D">
        <w:tc>
          <w:tcPr>
            <w:tcW w:w="540" w:type="dxa"/>
          </w:tcPr>
          <w:p w:rsidR="00050DB8" w:rsidRPr="00050DB8" w:rsidRDefault="00050DB8" w:rsidP="004F4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B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50DB8" w:rsidRPr="00050DB8" w:rsidRDefault="00050DB8" w:rsidP="004F4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50DB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50DB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50DB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29" w:type="dxa"/>
          </w:tcPr>
          <w:p w:rsidR="00050DB8" w:rsidRPr="00050DB8" w:rsidRDefault="00050DB8" w:rsidP="004F4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B8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1119" w:type="dxa"/>
            <w:gridSpan w:val="3"/>
          </w:tcPr>
          <w:p w:rsidR="00050DB8" w:rsidRPr="00050DB8" w:rsidRDefault="00050DB8" w:rsidP="004F4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B8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(в соответствии с ФГОС)</w:t>
            </w:r>
          </w:p>
        </w:tc>
        <w:tc>
          <w:tcPr>
            <w:tcW w:w="1298" w:type="dxa"/>
          </w:tcPr>
          <w:p w:rsidR="00050DB8" w:rsidRPr="00050DB8" w:rsidRDefault="00050DB8" w:rsidP="004F4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B8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050DB8" w:rsidRPr="00050DB8" w:rsidTr="004F450D">
        <w:tc>
          <w:tcPr>
            <w:tcW w:w="540" w:type="dxa"/>
          </w:tcPr>
          <w:p w:rsidR="00050DB8" w:rsidRPr="00050DB8" w:rsidRDefault="00050DB8" w:rsidP="004F4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</w:tcPr>
          <w:p w:rsidR="00050DB8" w:rsidRPr="00050DB8" w:rsidRDefault="00050DB8" w:rsidP="004F4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4" w:type="dxa"/>
          </w:tcPr>
          <w:p w:rsidR="00050DB8" w:rsidRPr="00050DB8" w:rsidRDefault="00050DB8" w:rsidP="004F4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B8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4050" w:type="dxa"/>
          </w:tcPr>
          <w:p w:rsidR="00050DB8" w:rsidRPr="00050DB8" w:rsidRDefault="00050DB8" w:rsidP="004F4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0DB8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3895" w:type="dxa"/>
          </w:tcPr>
          <w:p w:rsidR="00050DB8" w:rsidRPr="00050DB8" w:rsidRDefault="00050DB8" w:rsidP="004F4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B8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1298" w:type="dxa"/>
          </w:tcPr>
          <w:p w:rsidR="00050DB8" w:rsidRPr="00050DB8" w:rsidRDefault="00050DB8" w:rsidP="004F4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DB8" w:rsidRPr="00050DB8" w:rsidTr="004F450D">
        <w:tc>
          <w:tcPr>
            <w:tcW w:w="540" w:type="dxa"/>
          </w:tcPr>
          <w:p w:rsidR="00050DB8" w:rsidRPr="00050DB8" w:rsidRDefault="00050DB8" w:rsidP="004F4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9" w:type="dxa"/>
          </w:tcPr>
          <w:p w:rsidR="00050DB8" w:rsidRPr="00050DB8" w:rsidRDefault="00050DB8" w:rsidP="004F4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19" w:type="dxa"/>
            <w:gridSpan w:val="3"/>
          </w:tcPr>
          <w:p w:rsidR="00050DB8" w:rsidRPr="00050DB8" w:rsidRDefault="00050DB8" w:rsidP="004F4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8" w:type="dxa"/>
          </w:tcPr>
          <w:p w:rsidR="00050DB8" w:rsidRPr="00050DB8" w:rsidRDefault="00050DB8" w:rsidP="004F4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50DB8" w:rsidRPr="00050DB8" w:rsidTr="004F450D">
        <w:tc>
          <w:tcPr>
            <w:tcW w:w="14786" w:type="dxa"/>
            <w:gridSpan w:val="6"/>
          </w:tcPr>
          <w:p w:rsidR="00050DB8" w:rsidRPr="00050DB8" w:rsidRDefault="00050DB8" w:rsidP="004F45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DB8">
              <w:rPr>
                <w:rFonts w:ascii="Times New Roman" w:hAnsi="Times New Roman" w:cs="Times New Roman"/>
                <w:b/>
                <w:sz w:val="24"/>
                <w:szCs w:val="24"/>
              </w:rPr>
              <w:t>Ты изображаешь. Знакомство с Мастером Изображения (8ч)</w:t>
            </w:r>
          </w:p>
        </w:tc>
      </w:tr>
      <w:tr w:rsidR="00050DB8" w:rsidRPr="00050DB8" w:rsidTr="004F450D">
        <w:tc>
          <w:tcPr>
            <w:tcW w:w="540" w:type="dxa"/>
          </w:tcPr>
          <w:p w:rsidR="00050DB8" w:rsidRPr="00050DB8" w:rsidRDefault="00050DB8" w:rsidP="004F4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B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29" w:type="dxa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 xml:space="preserve">Изображения всюду вокруг нас. </w:t>
            </w:r>
          </w:p>
        </w:tc>
        <w:tc>
          <w:tcPr>
            <w:tcW w:w="3174" w:type="dxa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в окружающей действительности изображения, сделанные художниками.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Рассуждать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о содержании рисунков, сделанных детьми.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Рассматривать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иллюстрации (рисунки) в детских книгах.</w:t>
            </w:r>
          </w:p>
        </w:tc>
        <w:tc>
          <w:tcPr>
            <w:tcW w:w="4050" w:type="dxa"/>
            <w:vMerge w:val="restart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учителя.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Регулятивные УУД: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t>- уметь планировать и грамотно осуществлять учебные действия в соответствии с поставленной задачей;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деятельность; 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</w:tc>
        <w:tc>
          <w:tcPr>
            <w:tcW w:w="3895" w:type="dxa"/>
            <w:vMerge w:val="restart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1298" w:type="dxa"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DB8" w:rsidRPr="00050DB8" w:rsidTr="004F450D">
        <w:tc>
          <w:tcPr>
            <w:tcW w:w="540" w:type="dxa"/>
          </w:tcPr>
          <w:p w:rsidR="00050DB8" w:rsidRPr="00050DB8" w:rsidRDefault="00050DB8" w:rsidP="004F4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B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29" w:type="dxa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Мастер Изображения учит видеть.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74" w:type="dxa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рассматривать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красоту в обыкновенных явлениях природы и </w:t>
            </w: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рассуждать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об </w:t>
            </w:r>
            <w:proofErr w:type="gramStart"/>
            <w:r w:rsidRPr="00050DB8">
              <w:rPr>
                <w:rFonts w:ascii="Times New Roman" w:hAnsi="Times New Roman"/>
                <w:sz w:val="24"/>
                <w:szCs w:val="24"/>
              </w:rPr>
              <w:t>увиденном</w:t>
            </w:r>
            <w:proofErr w:type="gramEnd"/>
            <w:r w:rsidRPr="00050DB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Видеть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зрительную метафору (на что похоже) в выделенных деталях природы.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Выявлять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геометрическую форму простого плоского тела (листьев).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Сравнивать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различные листья на основе выявления их геометрических форм.</w:t>
            </w: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050" w:type="dxa"/>
            <w:vMerge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dxa"/>
            <w:vMerge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DB8" w:rsidRPr="00050DB8" w:rsidTr="004F450D">
        <w:tc>
          <w:tcPr>
            <w:tcW w:w="540" w:type="dxa"/>
          </w:tcPr>
          <w:p w:rsidR="00050DB8" w:rsidRPr="00050DB8" w:rsidRDefault="00050DB8" w:rsidP="004F4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B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29" w:type="dxa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Изображать можно пятном.</w:t>
            </w:r>
            <w:r w:rsidRPr="00050DB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174" w:type="dxa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Использовать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пятно как основу изобразительного образа на плоскости.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Соотносить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форму пятна с </w:t>
            </w:r>
            <w:r w:rsidRPr="00050DB8">
              <w:rPr>
                <w:rFonts w:ascii="Times New Roman" w:hAnsi="Times New Roman"/>
                <w:sz w:val="24"/>
                <w:szCs w:val="24"/>
              </w:rPr>
              <w:lastRenderedPageBreak/>
              <w:t>опытом зрительных впечатлений.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Видеть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зрительную метафору - </w:t>
            </w: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потенциальный образ в случайной форме силуэтного пятна и </w:t>
            </w: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проявлять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его путем дорисовки.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Воспринимать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 xml:space="preserve">и анализировать 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>(на доступном уровне) изображения на основе пятна в иллюстрациях художников к детским книгам.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Овладевать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первичными навыками изображения на плоскости с помощью пятна, навыками работы кистью и краской.</w:t>
            </w:r>
          </w:p>
        </w:tc>
        <w:tc>
          <w:tcPr>
            <w:tcW w:w="4050" w:type="dxa"/>
            <w:vMerge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dxa"/>
            <w:vMerge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DB8" w:rsidRPr="00050DB8" w:rsidTr="004F450D">
        <w:tc>
          <w:tcPr>
            <w:tcW w:w="540" w:type="dxa"/>
          </w:tcPr>
          <w:p w:rsidR="00050DB8" w:rsidRPr="00050DB8" w:rsidRDefault="00050DB8" w:rsidP="004F4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829" w:type="dxa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 xml:space="preserve">Изображать можно в объеме. </w:t>
            </w:r>
          </w:p>
        </w:tc>
        <w:tc>
          <w:tcPr>
            <w:tcW w:w="3174" w:type="dxa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выразительные, образные объемы в природе (облака, камни, коряги, плоды и т. д.).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Воспринимать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выразительность большой формы в скульптурных изображениях, наглядно сохраняющих образ исходного природного материала (скульптуры С. </w:t>
            </w:r>
            <w:proofErr w:type="spellStart"/>
            <w:r w:rsidRPr="00050DB8">
              <w:rPr>
                <w:rFonts w:ascii="Times New Roman" w:hAnsi="Times New Roman"/>
                <w:sz w:val="24"/>
                <w:szCs w:val="24"/>
              </w:rPr>
              <w:t>Эрьзи</w:t>
            </w:r>
            <w:proofErr w:type="spellEnd"/>
            <w:r w:rsidRPr="00050DB8">
              <w:rPr>
                <w:rFonts w:ascii="Times New Roman" w:hAnsi="Times New Roman"/>
                <w:sz w:val="24"/>
                <w:szCs w:val="24"/>
              </w:rPr>
              <w:t>, С. Коненкова).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Овладевать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первичными навыками изображения в объеме.</w:t>
            </w:r>
          </w:p>
        </w:tc>
        <w:tc>
          <w:tcPr>
            <w:tcW w:w="4050" w:type="dxa"/>
            <w:vMerge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dxa"/>
            <w:vMerge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DB8" w:rsidRPr="00050DB8" w:rsidTr="004F450D">
        <w:tc>
          <w:tcPr>
            <w:tcW w:w="540" w:type="dxa"/>
          </w:tcPr>
          <w:p w:rsidR="00050DB8" w:rsidRPr="00050DB8" w:rsidRDefault="00050DB8" w:rsidP="004F4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829" w:type="dxa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Изображать можно линией.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74" w:type="dxa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Овладевать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первичными навыками изображения на плоскости с помощью линии, навыками работы графическими материалами (черный фломастер, простой карандаш, гелиевая ручка).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и наблюдать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линии и их ритм в природе.</w:t>
            </w:r>
          </w:p>
        </w:tc>
        <w:tc>
          <w:tcPr>
            <w:tcW w:w="4050" w:type="dxa"/>
            <w:vMerge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dxa"/>
            <w:vMerge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DB8" w:rsidRPr="00050DB8" w:rsidTr="004F450D">
        <w:tc>
          <w:tcPr>
            <w:tcW w:w="540" w:type="dxa"/>
          </w:tcPr>
          <w:p w:rsidR="00050DB8" w:rsidRPr="00050DB8" w:rsidRDefault="00050DB8" w:rsidP="004F4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B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29" w:type="dxa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Разноцветные краски.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74" w:type="dxa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Овладевать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первичными навыками работы гуашью. 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Соотносить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цвет с вызываемыми им предметными ассоциациями (что бывает красным, желтым и т.</w:t>
            </w:r>
            <w:r w:rsidRPr="00050DB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>д.).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Экспериментировать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исследовать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возможности краски в процессе создания различных цветовых пятен, смешений и наложений цветовых пятен при создании красочных ковриков. </w:t>
            </w:r>
          </w:p>
        </w:tc>
        <w:tc>
          <w:tcPr>
            <w:tcW w:w="4050" w:type="dxa"/>
            <w:vMerge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dxa"/>
            <w:vMerge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DB8" w:rsidRPr="00050DB8" w:rsidTr="004F450D">
        <w:tc>
          <w:tcPr>
            <w:tcW w:w="540" w:type="dxa"/>
          </w:tcPr>
          <w:p w:rsidR="00050DB8" w:rsidRPr="00050DB8" w:rsidRDefault="00050DB8" w:rsidP="004F4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B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29" w:type="dxa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Изображать можно и то, что невидимо (настроение)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74" w:type="dxa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Соотносить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восприятие цвета со своими чувствами и эмоциями. 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Осознавать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, что изображать можно не только предметный мир, но </w:t>
            </w:r>
            <w:r w:rsidRPr="00050DB8">
              <w:rPr>
                <w:rFonts w:ascii="Times New Roman" w:hAnsi="Times New Roman"/>
                <w:sz w:val="24"/>
                <w:szCs w:val="24"/>
              </w:rPr>
              <w:lastRenderedPageBreak/>
              <w:t>и мир наших чувств (радость или грусть, удивление, восторг и т. д.).</w:t>
            </w:r>
          </w:p>
        </w:tc>
        <w:tc>
          <w:tcPr>
            <w:tcW w:w="4050" w:type="dxa"/>
            <w:vMerge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dxa"/>
            <w:vMerge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DB8" w:rsidRPr="00050DB8" w:rsidTr="004F450D">
        <w:tc>
          <w:tcPr>
            <w:tcW w:w="540" w:type="dxa"/>
          </w:tcPr>
          <w:p w:rsidR="00050DB8" w:rsidRPr="00050DB8" w:rsidRDefault="00050DB8" w:rsidP="004F4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1829" w:type="dxa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 xml:space="preserve">Художники и зрители </w:t>
            </w:r>
            <w:r w:rsidRPr="00050DB8">
              <w:rPr>
                <w:rFonts w:ascii="Times New Roman" w:hAnsi="Times New Roman"/>
                <w:i/>
                <w:sz w:val="24"/>
                <w:szCs w:val="24"/>
              </w:rPr>
              <w:t>(обобщение темы)</w:t>
            </w: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74" w:type="dxa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Обсуждать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 xml:space="preserve">и анализировать 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>работы одноклассников с позиций творческих задач данной темы, с точки зрения содержания и средств его выражения.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Воспринимать и эмоционально оценивать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выставку творческих работ одноклассников. 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Участвовать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в обсуждении выставки.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Рассуждать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о своих впечатлениях и </w:t>
            </w: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эмоционально оценивать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отвечать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на вопросы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по содержанию произведений художников (В. Васнецов, М. Врубель, Н. Рерих, В. Ван </w:t>
            </w:r>
            <w:proofErr w:type="spellStart"/>
            <w:r w:rsidRPr="00050DB8">
              <w:rPr>
                <w:rFonts w:ascii="Times New Roman" w:hAnsi="Times New Roman"/>
                <w:sz w:val="24"/>
                <w:szCs w:val="24"/>
              </w:rPr>
              <w:t>Гог</w:t>
            </w:r>
            <w:proofErr w:type="spellEnd"/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и др.). </w:t>
            </w:r>
          </w:p>
        </w:tc>
        <w:tc>
          <w:tcPr>
            <w:tcW w:w="4050" w:type="dxa"/>
            <w:vMerge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dxa"/>
            <w:vMerge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DB8" w:rsidRPr="00050DB8" w:rsidTr="004F450D">
        <w:tc>
          <w:tcPr>
            <w:tcW w:w="14786" w:type="dxa"/>
            <w:gridSpan w:val="6"/>
          </w:tcPr>
          <w:p w:rsidR="00050DB8" w:rsidRPr="00050DB8" w:rsidRDefault="00050DB8" w:rsidP="004F4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B8">
              <w:rPr>
                <w:rFonts w:ascii="Times New Roman" w:hAnsi="Times New Roman" w:cs="Times New Roman"/>
                <w:b/>
                <w:sz w:val="24"/>
                <w:szCs w:val="24"/>
              </w:rPr>
              <w:t>Ты украшаешь. Знакомство с Мастером Украшения (8ч)</w:t>
            </w:r>
          </w:p>
        </w:tc>
      </w:tr>
      <w:tr w:rsidR="00050DB8" w:rsidRPr="00050DB8" w:rsidTr="004F450D">
        <w:tc>
          <w:tcPr>
            <w:tcW w:w="540" w:type="dxa"/>
          </w:tcPr>
          <w:p w:rsidR="00050DB8" w:rsidRPr="00050DB8" w:rsidRDefault="00050DB8" w:rsidP="004F4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B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829" w:type="dxa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 xml:space="preserve">Мир полон украшений. </w:t>
            </w:r>
          </w:p>
        </w:tc>
        <w:tc>
          <w:tcPr>
            <w:tcW w:w="3174" w:type="dxa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примеры декоративных украшений в окружающей действительности (в школе, дома, на улице). 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Наблюдать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эстетически оценивать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украшения в природе.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Видеть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неожиданную красоту в неброских, на первый взгляд незаметных, деталях природы, </w:t>
            </w: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любоваться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красотой природы. 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Создавать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роспись цветов-заготовок, вырезанных из цветной бумаги (работа гуашью).</w:t>
            </w:r>
          </w:p>
          <w:p w:rsidR="00050DB8" w:rsidRPr="00050DB8" w:rsidRDefault="00050DB8" w:rsidP="004F45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DB8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Составлять</w:t>
            </w:r>
            <w:r w:rsidRPr="00050DB8">
              <w:rPr>
                <w:rFonts w:ascii="Times New Roman" w:hAnsi="Times New Roman" w:cs="Times New Roman"/>
                <w:sz w:val="24"/>
                <w:szCs w:val="24"/>
              </w:rPr>
              <w:t xml:space="preserve"> из готовых цветов коллективную работу (поместив цветы в нарисованную на большом листе корзину или вазу).</w:t>
            </w:r>
          </w:p>
        </w:tc>
        <w:tc>
          <w:tcPr>
            <w:tcW w:w="4050" w:type="dxa"/>
            <w:vMerge w:val="restart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Познавательные УУД: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t xml:space="preserve">- стремиться к освоению новых знаний и умений, к достижению более высоких и оригинальных </w:t>
            </w:r>
            <w:r w:rsidRPr="00050DB8">
              <w:rPr>
                <w:rFonts w:ascii="Times New Roman" w:hAnsi="Times New Roman"/>
                <w:sz w:val="24"/>
                <w:szCs w:val="24"/>
              </w:rPr>
              <w:lastRenderedPageBreak/>
              <w:t>творческих результатов.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учителя.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задачей; 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деятельность; 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  <w:p w:rsidR="00050DB8" w:rsidRPr="00050DB8" w:rsidRDefault="00050DB8" w:rsidP="004F45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dxa"/>
            <w:vMerge w:val="restart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lastRenderedPageBreak/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050DB8" w:rsidRPr="00050DB8" w:rsidRDefault="00050DB8" w:rsidP="004F45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DB8" w:rsidRPr="00050DB8" w:rsidTr="004F450D">
        <w:tc>
          <w:tcPr>
            <w:tcW w:w="540" w:type="dxa"/>
          </w:tcPr>
          <w:p w:rsidR="00050DB8" w:rsidRPr="00050DB8" w:rsidRDefault="00050DB8" w:rsidP="004F4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1829" w:type="dxa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 xml:space="preserve">Красоту надо уметь замечать. 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74" w:type="dxa"/>
            <w:vMerge w:val="restart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природные узоры (сережки на ветке, кисть ягод, иней и т. д.) и </w:t>
            </w: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любоваться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ими, </w:t>
            </w: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выражать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в беседе свои впечатления.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Разглядывать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узоры и формы, созданные природой, </w:t>
            </w: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интерпретировать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их в собственных изображениях и украшениях.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Осваивать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простые приемы работы в технике плоскостной и объемной аппликации, живописной и графической росписи, монотипии и т. д.</w:t>
            </w: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Создавать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роспись цветов-заготовок, вырезанных из цветной бумаги (работа гуашью).</w:t>
            </w:r>
          </w:p>
          <w:p w:rsidR="00050DB8" w:rsidRPr="00050DB8" w:rsidRDefault="00050DB8" w:rsidP="004F45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DB8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Составлять</w:t>
            </w:r>
            <w:r w:rsidRPr="00050DB8">
              <w:rPr>
                <w:rFonts w:ascii="Times New Roman" w:hAnsi="Times New Roman" w:cs="Times New Roman"/>
                <w:sz w:val="24"/>
                <w:szCs w:val="24"/>
              </w:rPr>
              <w:t xml:space="preserve"> из готовых цветов коллективную работу (поместив цветы в нарисованную на большом листе корзину или вазу).</w:t>
            </w:r>
          </w:p>
        </w:tc>
        <w:tc>
          <w:tcPr>
            <w:tcW w:w="4050" w:type="dxa"/>
            <w:vMerge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dxa"/>
            <w:vMerge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DB8" w:rsidRPr="00050DB8" w:rsidTr="004F450D">
        <w:tc>
          <w:tcPr>
            <w:tcW w:w="540" w:type="dxa"/>
          </w:tcPr>
          <w:p w:rsidR="00050DB8" w:rsidRPr="00050DB8" w:rsidRDefault="00050DB8" w:rsidP="004F4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B8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829" w:type="dxa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Узоры на крыльях</w:t>
            </w:r>
            <w:r w:rsidRPr="00050DB8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3174" w:type="dxa"/>
            <w:vMerge/>
          </w:tcPr>
          <w:p w:rsidR="00050DB8" w:rsidRPr="00050DB8" w:rsidRDefault="00050DB8" w:rsidP="004F45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0" w:type="dxa"/>
            <w:vMerge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dxa"/>
            <w:vMerge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DB8" w:rsidRPr="00050DB8" w:rsidTr="004F450D">
        <w:tc>
          <w:tcPr>
            <w:tcW w:w="540" w:type="dxa"/>
          </w:tcPr>
          <w:p w:rsidR="00050DB8" w:rsidRPr="00050DB8" w:rsidRDefault="00050DB8" w:rsidP="004F4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1829" w:type="dxa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 xml:space="preserve">Красивые рыбы. Украшение рыб. </w:t>
            </w:r>
          </w:p>
        </w:tc>
        <w:tc>
          <w:tcPr>
            <w:tcW w:w="3174" w:type="dxa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Перерабатывать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полученную информацию: делать выводы в результате совместной работы всего класса;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t>Пользоваться языком изобразительного искусства.</w:t>
            </w: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 xml:space="preserve"> Изображать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(декоративно) рыб, передавая характер их узоров, расцветки, форму украшающих их деталей, узорчатую красоту фактуры.  «Красивые рыбы».</w:t>
            </w:r>
          </w:p>
        </w:tc>
        <w:tc>
          <w:tcPr>
            <w:tcW w:w="4050" w:type="dxa"/>
            <w:vMerge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dxa"/>
            <w:vMerge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DB8" w:rsidRPr="00050DB8" w:rsidTr="004F450D">
        <w:tc>
          <w:tcPr>
            <w:tcW w:w="540" w:type="dxa"/>
          </w:tcPr>
          <w:p w:rsidR="00050DB8" w:rsidRPr="00050DB8" w:rsidRDefault="00050DB8" w:rsidP="004F4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B8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829" w:type="dxa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Украшение птиц</w:t>
            </w:r>
            <w:r w:rsidRPr="00050DB8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3174" w:type="dxa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орнаментальные украшения в предметном окружении человека, в предметах, созданных человеком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Изображать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(декоративно) птиц, передавая характер их узоров, расцветки, форму украшающих их деталей, узорчатую красоту фактуры. «Украшения птиц».</w:t>
            </w:r>
          </w:p>
        </w:tc>
        <w:tc>
          <w:tcPr>
            <w:tcW w:w="4050" w:type="dxa"/>
            <w:vMerge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dxa"/>
            <w:vMerge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DB8" w:rsidRPr="00050DB8" w:rsidTr="004F450D">
        <w:tc>
          <w:tcPr>
            <w:tcW w:w="540" w:type="dxa"/>
          </w:tcPr>
          <w:p w:rsidR="00050DB8" w:rsidRPr="00050DB8" w:rsidRDefault="00050DB8" w:rsidP="004F4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1829" w:type="dxa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Узоры, которые создали люди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74" w:type="dxa"/>
            <w:vMerge w:val="restart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орнаментальные украшения в предметном окружении человека, в предметах, созданных человеком.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Рассматривать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орнаменты, находить в них природные мотивы и геометрические мотивы.</w:t>
            </w:r>
          </w:p>
        </w:tc>
        <w:tc>
          <w:tcPr>
            <w:tcW w:w="4050" w:type="dxa"/>
            <w:vMerge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dxa"/>
            <w:vMerge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DB8" w:rsidRPr="00050DB8" w:rsidTr="004F450D">
        <w:tc>
          <w:tcPr>
            <w:tcW w:w="540" w:type="dxa"/>
          </w:tcPr>
          <w:p w:rsidR="00050DB8" w:rsidRPr="00050DB8" w:rsidRDefault="00050DB8" w:rsidP="004F4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B8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829" w:type="dxa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Как украшает себя человек.</w:t>
            </w:r>
          </w:p>
        </w:tc>
        <w:tc>
          <w:tcPr>
            <w:tcW w:w="3174" w:type="dxa"/>
            <w:vMerge/>
          </w:tcPr>
          <w:p w:rsidR="00050DB8" w:rsidRPr="00050DB8" w:rsidRDefault="00050DB8" w:rsidP="004F45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0" w:type="dxa"/>
            <w:vMerge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dxa"/>
            <w:vMerge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DB8" w:rsidRPr="00050DB8" w:rsidTr="004F450D">
        <w:tc>
          <w:tcPr>
            <w:tcW w:w="540" w:type="dxa"/>
          </w:tcPr>
          <w:p w:rsidR="00050DB8" w:rsidRPr="00050DB8" w:rsidRDefault="00050DB8" w:rsidP="004F4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B8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829" w:type="dxa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 xml:space="preserve">Мастер Украшения помогает сделать праздник </w:t>
            </w:r>
            <w:r w:rsidRPr="00050DB8">
              <w:rPr>
                <w:rFonts w:ascii="Times New Roman" w:hAnsi="Times New Roman"/>
                <w:i/>
                <w:sz w:val="24"/>
                <w:szCs w:val="24"/>
              </w:rPr>
              <w:t>(обобщение темы)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74" w:type="dxa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Создавать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несложные новогодние украшения из цветной бумаги (гирлянды, елочные игрушки, карнавальные головные уборы).</w:t>
            </w:r>
          </w:p>
          <w:p w:rsidR="00050DB8" w:rsidRPr="00050DB8" w:rsidRDefault="00050DB8" w:rsidP="004F45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DB8">
              <w:rPr>
                <w:rFonts w:ascii="Times New Roman" w:hAnsi="Times New Roman" w:cs="Times New Roman"/>
                <w:b/>
                <w:sz w:val="24"/>
                <w:szCs w:val="24"/>
              </w:rPr>
              <w:t>Выделять</w:t>
            </w:r>
            <w:r w:rsidRPr="00050D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0D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соотносить </w:t>
            </w:r>
            <w:r w:rsidRPr="00050DB8">
              <w:rPr>
                <w:rFonts w:ascii="Times New Roman" w:hAnsi="Times New Roman" w:cs="Times New Roman"/>
                <w:sz w:val="24"/>
                <w:szCs w:val="24"/>
              </w:rPr>
              <w:t>деятельность по изображению и украшению, определять их роль в создании новогодних украшений.</w:t>
            </w:r>
          </w:p>
        </w:tc>
        <w:tc>
          <w:tcPr>
            <w:tcW w:w="4050" w:type="dxa"/>
            <w:vMerge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dxa"/>
            <w:vMerge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DB8" w:rsidRPr="00050DB8" w:rsidTr="004F450D">
        <w:tc>
          <w:tcPr>
            <w:tcW w:w="14786" w:type="dxa"/>
            <w:gridSpan w:val="6"/>
          </w:tcPr>
          <w:p w:rsidR="00050DB8" w:rsidRPr="00050DB8" w:rsidRDefault="00050DB8" w:rsidP="004F4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B8">
              <w:rPr>
                <w:rFonts w:ascii="Times New Roman" w:hAnsi="Times New Roman" w:cs="Times New Roman"/>
                <w:b/>
                <w:sz w:val="24"/>
                <w:szCs w:val="24"/>
              </w:rPr>
              <w:t>Ты строишь. Знакомство с Мастером Постройки (10ч)</w:t>
            </w:r>
          </w:p>
        </w:tc>
      </w:tr>
      <w:tr w:rsidR="00050DB8" w:rsidRPr="00050DB8" w:rsidTr="004F450D">
        <w:tc>
          <w:tcPr>
            <w:tcW w:w="540" w:type="dxa"/>
          </w:tcPr>
          <w:p w:rsidR="00050DB8" w:rsidRPr="00050DB8" w:rsidRDefault="00050DB8" w:rsidP="004F4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B8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829" w:type="dxa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Продолжение темы «Мастер украшения помогает сделать праздник»</w:t>
            </w:r>
            <w:r w:rsidRPr="00050DB8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3174" w:type="dxa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Создавать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несложные новогодние украшения из цветной бумаги (гирлянды, елочные игрушки, карнавальные головные уборы).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 xml:space="preserve">Выделять 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и соотносить деятельность по изображению и украшению, определять их роль в создании новогодних </w:t>
            </w:r>
            <w:r w:rsidRPr="00050DB8">
              <w:rPr>
                <w:rFonts w:ascii="Times New Roman" w:hAnsi="Times New Roman"/>
                <w:sz w:val="24"/>
                <w:szCs w:val="24"/>
              </w:rPr>
              <w:lastRenderedPageBreak/>
              <w:t>украшений.</w:t>
            </w:r>
          </w:p>
        </w:tc>
        <w:tc>
          <w:tcPr>
            <w:tcW w:w="4050" w:type="dxa"/>
            <w:vMerge w:val="restart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Познавательные УУД: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t xml:space="preserve">- овладеть умением вести диалог, </w:t>
            </w:r>
            <w:r w:rsidRPr="00050DB8">
              <w:rPr>
                <w:rFonts w:ascii="Times New Roman" w:hAnsi="Times New Roman"/>
                <w:sz w:val="24"/>
                <w:szCs w:val="24"/>
              </w:rPr>
              <w:lastRenderedPageBreak/>
              <w:t>распределять функции и роли в процессе выполнения коллективной творческой работы;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учителя.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задачей; 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деятельность; 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dxa"/>
            <w:vMerge w:val="restart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t xml:space="preserve">- иметь эстетическую потребность в общении с  природой, в творческом  отношении к </w:t>
            </w:r>
            <w:r w:rsidRPr="00050DB8">
              <w:rPr>
                <w:rFonts w:ascii="Times New Roman" w:hAnsi="Times New Roman"/>
                <w:sz w:val="24"/>
                <w:szCs w:val="24"/>
              </w:rPr>
              <w:lastRenderedPageBreak/>
              <w:t>окружающему миру,  в самостоятельной практической творческой деятельности;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1298" w:type="dxa"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DB8" w:rsidRPr="00050DB8" w:rsidTr="004F450D">
        <w:tc>
          <w:tcPr>
            <w:tcW w:w="540" w:type="dxa"/>
          </w:tcPr>
          <w:p w:rsidR="00050DB8" w:rsidRPr="00050DB8" w:rsidRDefault="00050DB8" w:rsidP="004F4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1829" w:type="dxa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Постройки в нашей жизни</w:t>
            </w:r>
            <w:r w:rsidRPr="00050DB8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3174" w:type="dxa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Создавать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несложные архитектурные сооружения. </w:t>
            </w: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Выделять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и соотносить деятельность по изображению и украшению, определять их роль в создании новогодних украшений.</w:t>
            </w:r>
          </w:p>
        </w:tc>
        <w:tc>
          <w:tcPr>
            <w:tcW w:w="4050" w:type="dxa"/>
            <w:vMerge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dxa"/>
            <w:vMerge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DB8" w:rsidRPr="00050DB8" w:rsidTr="004F450D">
        <w:tc>
          <w:tcPr>
            <w:tcW w:w="540" w:type="dxa"/>
          </w:tcPr>
          <w:p w:rsidR="00050DB8" w:rsidRPr="00050DB8" w:rsidRDefault="00050DB8" w:rsidP="004F4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B8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829" w:type="dxa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 xml:space="preserve">Домики, которые построила природа. </w:t>
            </w:r>
          </w:p>
        </w:tc>
        <w:tc>
          <w:tcPr>
            <w:tcW w:w="3174" w:type="dxa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Наблюдать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постройки в природе (птичьи гнезда, норки зверей, пчелиные соты, панцирь черепахи, раковины, стручки, орешки и т. д.), </w:t>
            </w: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анализировать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их форму, конструкцию, пропорции.</w:t>
            </w:r>
            <w:proofErr w:type="gramEnd"/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Изображать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(или лепить) сказочные домики в форме овощей, фруктов, грибов, цветов и т. п.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Изображать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придуманные дома для себя и своих друзей.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Изображать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сказочные дома героев детских книг и мультфильмов.</w:t>
            </w:r>
          </w:p>
        </w:tc>
        <w:tc>
          <w:tcPr>
            <w:tcW w:w="4050" w:type="dxa"/>
            <w:vMerge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dxa"/>
            <w:vMerge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DB8" w:rsidRPr="00050DB8" w:rsidTr="004F450D">
        <w:tc>
          <w:tcPr>
            <w:tcW w:w="540" w:type="dxa"/>
          </w:tcPr>
          <w:p w:rsidR="00050DB8" w:rsidRPr="00050DB8" w:rsidRDefault="00050DB8" w:rsidP="004F4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B8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829" w:type="dxa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Дом снаружи и внутри.</w:t>
            </w:r>
            <w:r w:rsidRPr="00050DB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174" w:type="dxa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взаимосвязь внешнего вида и внутренней конструкции дома. 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Придумывать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изображать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фантазийные дома (в виде букв алфавита, </w:t>
            </w:r>
            <w:r w:rsidRPr="00050DB8">
              <w:rPr>
                <w:rFonts w:ascii="Times New Roman" w:hAnsi="Times New Roman"/>
                <w:sz w:val="24"/>
                <w:szCs w:val="24"/>
              </w:rPr>
              <w:lastRenderedPageBreak/>
              <w:t>различных бытовых предметов и др.), их вид снаружи и внутри (работа восковыми мелками, цветными карандашами или фломастерами по акварельному фону).</w:t>
            </w:r>
          </w:p>
        </w:tc>
        <w:tc>
          <w:tcPr>
            <w:tcW w:w="4050" w:type="dxa"/>
            <w:vMerge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dxa"/>
            <w:vMerge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DB8" w:rsidRPr="00050DB8" w:rsidTr="004F450D">
        <w:tc>
          <w:tcPr>
            <w:tcW w:w="540" w:type="dxa"/>
          </w:tcPr>
          <w:p w:rsidR="00050DB8" w:rsidRPr="00050DB8" w:rsidRDefault="00050DB8" w:rsidP="004F4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1829" w:type="dxa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Строим город</w:t>
            </w:r>
            <w:r w:rsidRPr="00050DB8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3174" w:type="dxa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Рассматривать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сравнивать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реальные здания разных форм. 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Овладевать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первичными навыками конструирования из бумаги. 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Конструировать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(строить) из бумаги (или коробочек-упаковок) разнообразные дома, </w:t>
            </w: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создавать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коллективный макет игрового городка.</w:t>
            </w:r>
          </w:p>
        </w:tc>
        <w:tc>
          <w:tcPr>
            <w:tcW w:w="4050" w:type="dxa"/>
            <w:vMerge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dxa"/>
            <w:vMerge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DB8" w:rsidRPr="00050DB8" w:rsidTr="004F450D">
        <w:tc>
          <w:tcPr>
            <w:tcW w:w="540" w:type="dxa"/>
          </w:tcPr>
          <w:p w:rsidR="00050DB8" w:rsidRPr="00050DB8" w:rsidRDefault="00050DB8" w:rsidP="004F4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B8">
              <w:rPr>
                <w:rFonts w:ascii="Times New Roman" w:hAnsi="Times New Roman" w:cs="Times New Roman"/>
                <w:sz w:val="24"/>
                <w:szCs w:val="24"/>
              </w:rPr>
              <w:t>22-23.</w:t>
            </w:r>
          </w:p>
        </w:tc>
        <w:tc>
          <w:tcPr>
            <w:tcW w:w="1829" w:type="dxa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 xml:space="preserve">Все имеет свое строение. </w:t>
            </w:r>
          </w:p>
        </w:tc>
        <w:tc>
          <w:tcPr>
            <w:tcW w:w="3174" w:type="dxa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Анализировать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различные предметы с точки зрения строения их формы, их конструкции.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конструировать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из простых геометрических форм изображения животных в технике аппликации.</w:t>
            </w:r>
          </w:p>
        </w:tc>
        <w:tc>
          <w:tcPr>
            <w:tcW w:w="4050" w:type="dxa"/>
            <w:vMerge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dxa"/>
            <w:vMerge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DB8" w:rsidRPr="00050DB8" w:rsidTr="004F450D">
        <w:tc>
          <w:tcPr>
            <w:tcW w:w="540" w:type="dxa"/>
          </w:tcPr>
          <w:p w:rsidR="00050DB8" w:rsidRPr="00050DB8" w:rsidRDefault="00050DB8" w:rsidP="004F4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B8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829" w:type="dxa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 xml:space="preserve">Постройка предметов (упаковок). </w:t>
            </w:r>
          </w:p>
        </w:tc>
        <w:tc>
          <w:tcPr>
            <w:tcW w:w="3174" w:type="dxa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, что в создании формы предметов быта принимает участие художник-дизайнер, </w:t>
            </w:r>
            <w:r w:rsidRPr="00050DB8">
              <w:rPr>
                <w:rFonts w:ascii="Times New Roman" w:hAnsi="Times New Roman"/>
                <w:sz w:val="24"/>
                <w:szCs w:val="24"/>
              </w:rPr>
              <w:lastRenderedPageBreak/>
              <w:t>который придумывает, как будет этот предмет выглядеть.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Конструировать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(строить) из бумаги различные простые бытовые предметы, упаковки, а затем </w:t>
            </w: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украшать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их, производя правильный порядок учебных действий.</w:t>
            </w:r>
          </w:p>
        </w:tc>
        <w:tc>
          <w:tcPr>
            <w:tcW w:w="4050" w:type="dxa"/>
            <w:vMerge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dxa"/>
            <w:vMerge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DB8" w:rsidRPr="00050DB8" w:rsidTr="004F450D">
        <w:trPr>
          <w:trHeight w:val="4370"/>
        </w:trPr>
        <w:tc>
          <w:tcPr>
            <w:tcW w:w="540" w:type="dxa"/>
          </w:tcPr>
          <w:p w:rsidR="00050DB8" w:rsidRPr="00050DB8" w:rsidRDefault="00050DB8" w:rsidP="004F4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25-26.</w:t>
            </w:r>
          </w:p>
        </w:tc>
        <w:tc>
          <w:tcPr>
            <w:tcW w:w="1829" w:type="dxa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 xml:space="preserve">Город, в котором мы живем </w:t>
            </w:r>
            <w:r w:rsidRPr="00050DB8">
              <w:rPr>
                <w:rFonts w:ascii="Times New Roman" w:hAnsi="Times New Roman"/>
                <w:i/>
                <w:sz w:val="24"/>
                <w:szCs w:val="24"/>
              </w:rPr>
              <w:t>(обобщение темы)</w:t>
            </w:r>
            <w:r w:rsidRPr="00050DB8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3174" w:type="dxa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>, что в создании городской среды принимает участие художник-архитектор.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Учиться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воспринимать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описывать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архитектурные впечатления. 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Делать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зарисовки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города по впечатлению после экскурсии.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Участвовать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 xml:space="preserve">в создании 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коллективных панно-коллажей с изображением городских (сельских) улиц. 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Овладевать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навыками коллективной творческой деятельности под руководством учителя.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 xml:space="preserve">Участвовать в обсуждении 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>итогов совместной практической деятельности.</w:t>
            </w:r>
          </w:p>
        </w:tc>
        <w:tc>
          <w:tcPr>
            <w:tcW w:w="4050" w:type="dxa"/>
            <w:vMerge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dxa"/>
            <w:vMerge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DB8" w:rsidRPr="00050DB8" w:rsidTr="004F450D">
        <w:tc>
          <w:tcPr>
            <w:tcW w:w="14786" w:type="dxa"/>
            <w:gridSpan w:val="6"/>
          </w:tcPr>
          <w:p w:rsidR="00050DB8" w:rsidRPr="00050DB8" w:rsidRDefault="00050DB8" w:rsidP="004F4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B8">
              <w:rPr>
                <w:rFonts w:ascii="Times New Roman" w:hAnsi="Times New Roman" w:cs="Times New Roman"/>
                <w:b/>
                <w:sz w:val="24"/>
                <w:szCs w:val="24"/>
              </w:rPr>
              <w:t>Изображение, украшение, постройка всегда помогают друг другу (7ч)</w:t>
            </w:r>
          </w:p>
        </w:tc>
      </w:tr>
      <w:tr w:rsidR="00050DB8" w:rsidRPr="00050DB8" w:rsidTr="004F450D">
        <w:tc>
          <w:tcPr>
            <w:tcW w:w="540" w:type="dxa"/>
          </w:tcPr>
          <w:p w:rsidR="00050DB8" w:rsidRPr="00050DB8" w:rsidRDefault="00050DB8" w:rsidP="004F4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B8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829" w:type="dxa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 xml:space="preserve">Совместная работа трёх </w:t>
            </w:r>
            <w:r w:rsidRPr="00050DB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братьев-мастеров</w:t>
            </w:r>
            <w:r w:rsidRPr="00050DB8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3174" w:type="dxa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Различать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три вида художественной </w:t>
            </w:r>
            <w:r w:rsidRPr="00050DB8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(по цели деятельности и как последовательность этапов работы).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Анализировать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деятельность Мастера Изображения, Мастера Украшения и Мастера Постройки, их «участие» в создании произведений искусства (изобразительного, декоративного, конструктивного).</w:t>
            </w:r>
          </w:p>
        </w:tc>
        <w:tc>
          <w:tcPr>
            <w:tcW w:w="4050" w:type="dxa"/>
            <w:vMerge w:val="restart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Познавательные УУД</w:t>
            </w:r>
            <w:r w:rsidRPr="00050DB8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t xml:space="preserve">- овладеть умением творческого </w:t>
            </w:r>
            <w:r w:rsidRPr="00050DB8">
              <w:rPr>
                <w:rFonts w:ascii="Times New Roman" w:hAnsi="Times New Roman"/>
                <w:sz w:val="24"/>
                <w:szCs w:val="24"/>
              </w:rPr>
              <w:lastRenderedPageBreak/>
              <w:t>видения с позиций художника, т.е. умением сравнивать, анализировать, выделять главное, обобщать;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>воспринимать и обсуждать</w:t>
            </w: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>выставку детских работ (рисунки, скульптура, постройки, украшения), выделять в них знакомые средства выражения, определять задачи, которые решал автор в своей работе;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учителя.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</w:t>
            </w:r>
            <w:r w:rsidRPr="00050DB8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lastRenderedPageBreak/>
              <w:t>- придумывать, как достраивать простые заданные формы, изображая различных насекомых, птиц, сказочных персонажей на основе анализа зрительных впечатлений, а также свойств и возможностей заданных художественных материалов;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t>- уметь планировать и грамотно осуществлять учебные действия в соответствии с поставленной задачей;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деятельность; 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</w:tc>
        <w:tc>
          <w:tcPr>
            <w:tcW w:w="3895" w:type="dxa"/>
            <w:vMerge w:val="restart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Уважительно относиться к культуре и искусству других </w:t>
            </w:r>
            <w:r w:rsidRPr="00050DB8">
              <w:rPr>
                <w:rFonts w:ascii="Times New Roman" w:hAnsi="Times New Roman"/>
                <w:sz w:val="24"/>
                <w:szCs w:val="24"/>
              </w:rPr>
              <w:lastRenderedPageBreak/>
              <w:t>народов нашей страны и мира в целом;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DB8" w:rsidRPr="00050DB8" w:rsidTr="004F450D">
        <w:tc>
          <w:tcPr>
            <w:tcW w:w="540" w:type="dxa"/>
          </w:tcPr>
          <w:p w:rsidR="00050DB8" w:rsidRPr="00050DB8" w:rsidRDefault="00050DB8" w:rsidP="004F4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1829" w:type="dxa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«Сказочная Страна». Создание панно.</w:t>
            </w:r>
            <w:r w:rsidRPr="00050DB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174" w:type="dxa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t>Создавать коллективное панно-коллаж с изображением сказочного мира.</w:t>
            </w:r>
          </w:p>
        </w:tc>
        <w:tc>
          <w:tcPr>
            <w:tcW w:w="4050" w:type="dxa"/>
            <w:vMerge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dxa"/>
            <w:vMerge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DB8" w:rsidRPr="00050DB8" w:rsidTr="004F450D">
        <w:tc>
          <w:tcPr>
            <w:tcW w:w="540" w:type="dxa"/>
          </w:tcPr>
          <w:p w:rsidR="00050DB8" w:rsidRPr="00050DB8" w:rsidRDefault="00050DB8" w:rsidP="004F4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B8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829" w:type="dxa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«Сказочная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Страна». Создание панно.</w:t>
            </w:r>
            <w:r w:rsidRPr="00050DB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174" w:type="dxa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t>Создавать коллективное панно-коллаж с изображением сказочного мира.</w:t>
            </w:r>
          </w:p>
        </w:tc>
        <w:tc>
          <w:tcPr>
            <w:tcW w:w="4050" w:type="dxa"/>
            <w:vMerge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dxa"/>
            <w:vMerge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DB8" w:rsidRPr="00050DB8" w:rsidTr="004F450D">
        <w:tc>
          <w:tcPr>
            <w:tcW w:w="540" w:type="dxa"/>
          </w:tcPr>
          <w:p w:rsidR="00050DB8" w:rsidRPr="00050DB8" w:rsidRDefault="00050DB8" w:rsidP="004F4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B8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829" w:type="dxa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«Сказочная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Страна». Создание панно.</w:t>
            </w:r>
            <w:r w:rsidRPr="00050DB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174" w:type="dxa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sz w:val="24"/>
                <w:szCs w:val="24"/>
              </w:rPr>
              <w:t>Создавать коллективное панно-коллаж с изображением сказочного мира.</w:t>
            </w:r>
          </w:p>
        </w:tc>
        <w:tc>
          <w:tcPr>
            <w:tcW w:w="4050" w:type="dxa"/>
            <w:vMerge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dxa"/>
            <w:vMerge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DB8" w:rsidRPr="00050DB8" w:rsidTr="004F450D">
        <w:tc>
          <w:tcPr>
            <w:tcW w:w="540" w:type="dxa"/>
          </w:tcPr>
          <w:p w:rsidR="00050DB8" w:rsidRPr="00050DB8" w:rsidRDefault="00050DB8" w:rsidP="004F4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B8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829" w:type="dxa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 xml:space="preserve">«Праздник весны». 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4" w:type="dxa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 xml:space="preserve">Наблюдать 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>и</w:t>
            </w: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 xml:space="preserve"> анализировать 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>природные формы.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Овладевать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художественными приемами работы с бумагой (</w:t>
            </w:r>
            <w:proofErr w:type="spellStart"/>
            <w:r w:rsidRPr="00050DB8">
              <w:rPr>
                <w:rFonts w:ascii="Times New Roman" w:hAnsi="Times New Roman"/>
                <w:sz w:val="24"/>
                <w:szCs w:val="24"/>
              </w:rPr>
              <w:t>бумагопластика</w:t>
            </w:r>
            <w:proofErr w:type="spellEnd"/>
            <w:r w:rsidRPr="00050DB8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r w:rsidRPr="00050DB8">
              <w:rPr>
                <w:rFonts w:ascii="Times New Roman" w:hAnsi="Times New Roman"/>
                <w:sz w:val="24"/>
                <w:szCs w:val="24"/>
              </w:rPr>
              <w:lastRenderedPageBreak/>
              <w:t>графическими материалами, красками.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Фантазировать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придумывать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декор на основе алгоритмически заданной конструкции.</w:t>
            </w:r>
          </w:p>
        </w:tc>
        <w:tc>
          <w:tcPr>
            <w:tcW w:w="4050" w:type="dxa"/>
            <w:vMerge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dxa"/>
            <w:vMerge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DB8" w:rsidRPr="00050DB8" w:rsidTr="004F450D">
        <w:tc>
          <w:tcPr>
            <w:tcW w:w="540" w:type="dxa"/>
          </w:tcPr>
          <w:p w:rsidR="00050DB8" w:rsidRPr="00050DB8" w:rsidRDefault="00050DB8" w:rsidP="004F4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32.</w:t>
            </w:r>
          </w:p>
        </w:tc>
        <w:tc>
          <w:tcPr>
            <w:tcW w:w="1829" w:type="dxa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Урок любования. Умение видеть.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74" w:type="dxa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повторить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и затем </w:t>
            </w: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варьировать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систему несложных действий с художественными материалами, выражая собственный замысел.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Творчески играть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в процессе работы с художественными материалами.</w:t>
            </w:r>
          </w:p>
        </w:tc>
        <w:tc>
          <w:tcPr>
            <w:tcW w:w="4050" w:type="dxa"/>
            <w:vMerge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dxa"/>
            <w:vMerge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DB8" w:rsidRPr="00050DB8" w:rsidTr="004F450D">
        <w:tc>
          <w:tcPr>
            <w:tcW w:w="540" w:type="dxa"/>
          </w:tcPr>
          <w:p w:rsidR="00050DB8" w:rsidRPr="00050DB8" w:rsidRDefault="00050DB8" w:rsidP="004F4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DB8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829" w:type="dxa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 xml:space="preserve">Здравствуй, лето! </w:t>
            </w:r>
            <w:r w:rsidRPr="00050DB8">
              <w:rPr>
                <w:rFonts w:ascii="Times New Roman" w:hAnsi="Times New Roman"/>
                <w:i/>
                <w:sz w:val="24"/>
                <w:szCs w:val="24"/>
              </w:rPr>
              <w:t>(обобщение темы)</w:t>
            </w: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3174" w:type="dxa"/>
          </w:tcPr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Любоваться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красотой природы.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Наблюдать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живую природу с точки зрения трех Мастеров, т. е. имея в виду задачи трех видов художественной деятельности.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Характеризовать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свои впечатления от рассматривания репродукций картин и (желательно) впечатления от подлинных произведений в художественном музее или на выставке.</w:t>
            </w:r>
          </w:p>
          <w:p w:rsidR="00050DB8" w:rsidRPr="00050DB8" w:rsidRDefault="00050DB8" w:rsidP="004F450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0DB8">
              <w:rPr>
                <w:rFonts w:ascii="Times New Roman" w:hAnsi="Times New Roman"/>
                <w:b/>
                <w:sz w:val="24"/>
                <w:szCs w:val="24"/>
              </w:rPr>
              <w:t>Выражать</w:t>
            </w:r>
            <w:r w:rsidRPr="00050DB8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050DB8">
              <w:rPr>
                <w:rFonts w:ascii="Times New Roman" w:hAnsi="Times New Roman"/>
                <w:sz w:val="24"/>
                <w:szCs w:val="24"/>
              </w:rPr>
              <w:lastRenderedPageBreak/>
              <w:t>изобразительных работах свои впечатления от прогулки в природу и просмотра картин художников.</w:t>
            </w:r>
          </w:p>
        </w:tc>
        <w:tc>
          <w:tcPr>
            <w:tcW w:w="4050" w:type="dxa"/>
            <w:vMerge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dxa"/>
            <w:vMerge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:rsidR="00050DB8" w:rsidRPr="00050DB8" w:rsidRDefault="00050DB8" w:rsidP="004F4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0DB8" w:rsidRPr="00050DB8" w:rsidRDefault="00050DB8" w:rsidP="00050DB8">
      <w:pPr>
        <w:rPr>
          <w:rFonts w:ascii="Times New Roman" w:hAnsi="Times New Roman" w:cs="Times New Roman"/>
          <w:sz w:val="24"/>
          <w:szCs w:val="24"/>
        </w:rPr>
      </w:pPr>
    </w:p>
    <w:p w:rsidR="00FA60C3" w:rsidRPr="00050DB8" w:rsidRDefault="00FA60C3">
      <w:pPr>
        <w:rPr>
          <w:rFonts w:ascii="Times New Roman" w:hAnsi="Times New Roman" w:cs="Times New Roman"/>
          <w:sz w:val="24"/>
          <w:szCs w:val="24"/>
        </w:rPr>
      </w:pPr>
    </w:p>
    <w:sectPr w:rsidR="00FA60C3" w:rsidRPr="00050DB8" w:rsidSect="0021528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0DB8"/>
    <w:rsid w:val="00050DB8"/>
    <w:rsid w:val="00FA60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D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0D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050D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050DB8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2533</Words>
  <Characters>14442</Characters>
  <Application>Microsoft Office Word</Application>
  <DocSecurity>0</DocSecurity>
  <Lines>120</Lines>
  <Paragraphs>33</Paragraphs>
  <ScaleCrop>false</ScaleCrop>
  <Company>Microsoft</Company>
  <LinksUpToDate>false</LinksUpToDate>
  <CharactersWithSpaces>16942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</dc:creator>
  <cp:lastModifiedBy>NATA</cp:lastModifiedBy>
  <cp:revision>1</cp:revision>
  <dcterms:created xsi:type="dcterms:W3CDTF">2019-09-15T03:13:00Z</dcterms:created>
  <dcterms:modified xsi:type="dcterms:W3CDTF">2019-09-15T03:14:00Z</dcterms:modified>
</cp:coreProperties>
</file>